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0B" w:rsidRDefault="0007160B">
      <w:r>
        <w:t xml:space="preserve">Jody </w:t>
      </w:r>
      <w:proofErr w:type="spellStart"/>
      <w:r>
        <w:t>Horcholle</w:t>
      </w:r>
      <w:proofErr w:type="spellEnd"/>
    </w:p>
    <w:p w:rsidR="0007160B" w:rsidRDefault="0007160B">
      <w:r>
        <w:t>2</w:t>
      </w:r>
      <w:r w:rsidRPr="0007160B">
        <w:rPr>
          <w:vertAlign w:val="superscript"/>
        </w:rPr>
        <w:t>ème</w:t>
      </w:r>
      <w:r>
        <w:t xml:space="preserve"> circonscription de Seine Maritime</w:t>
      </w:r>
    </w:p>
    <w:p w:rsidR="0007160B" w:rsidRDefault="0007160B"/>
    <w:p w:rsidR="0007160B" w:rsidRDefault="000716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Gournay-en-Bray,</w:t>
      </w:r>
    </w:p>
    <w:p w:rsidR="0007160B" w:rsidRDefault="000716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8 juin 2022</w:t>
      </w:r>
    </w:p>
    <w:p w:rsidR="0007160B" w:rsidRDefault="0007160B"/>
    <w:p w:rsidR="0007160B" w:rsidRDefault="0007160B"/>
    <w:p w:rsidR="0007160B" w:rsidRDefault="000716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Vanessa </w:t>
      </w:r>
      <w:proofErr w:type="spellStart"/>
      <w:r>
        <w:t>Boulard</w:t>
      </w:r>
      <w:proofErr w:type="spellEnd"/>
    </w:p>
    <w:p w:rsidR="0007160B" w:rsidRDefault="0007160B">
      <w:r>
        <w:tab/>
      </w:r>
      <w:r w:rsidR="00EC0370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>ADEDOM, ADMR, FNAAFP et UNA</w:t>
      </w:r>
    </w:p>
    <w:p w:rsidR="0007160B" w:rsidRDefault="0007160B"/>
    <w:p w:rsidR="00EC0370" w:rsidRDefault="00EC0370">
      <w:r>
        <w:t>Objet : Revendications pour la réforme de la branche de l’aide à domicile</w:t>
      </w:r>
    </w:p>
    <w:p w:rsidR="0007160B" w:rsidRDefault="0007160B"/>
    <w:p w:rsidR="00E41EEA" w:rsidRDefault="00202FD9" w:rsidP="00EC0370">
      <w:pPr>
        <w:jc w:val="both"/>
      </w:pPr>
      <w:r>
        <w:t xml:space="preserve">Madame </w:t>
      </w:r>
      <w:proofErr w:type="spellStart"/>
      <w:r>
        <w:t>Boulard</w:t>
      </w:r>
      <w:proofErr w:type="spellEnd"/>
      <w:r>
        <w:t>,</w:t>
      </w:r>
    </w:p>
    <w:p w:rsidR="00202FD9" w:rsidRDefault="00202FD9" w:rsidP="00EC0370">
      <w:pPr>
        <w:jc w:val="both"/>
      </w:pPr>
      <w:r>
        <w:t>Je vous remercie pour votre courrier. J’ai lu avec attention vos 23 propositions. Vous retrouverez dans mon programme plusieurs propositions qui vont dans votre sens :</w:t>
      </w:r>
      <w:r w:rsidR="0007160B">
        <w:t xml:space="preserve"> Revalorisation des salaires et</w:t>
      </w:r>
      <w:r>
        <w:t xml:space="preserve"> favoriser le numérique.</w:t>
      </w:r>
    </w:p>
    <w:p w:rsidR="00202FD9" w:rsidRDefault="00202FD9" w:rsidP="00EC0370">
      <w:pPr>
        <w:jc w:val="both"/>
      </w:pPr>
      <w:r>
        <w:t>Je suis aussi pour le maintien à domicile quand cela est possible. Pour cela un accompagnement financier et humain est nécessaire pour les familles.</w:t>
      </w:r>
    </w:p>
    <w:p w:rsidR="00202FD9" w:rsidRDefault="00202FD9" w:rsidP="00EC0370">
      <w:pPr>
        <w:jc w:val="both"/>
      </w:pPr>
      <w:r>
        <w:t xml:space="preserve">J’ai aussi participé à un groupe de travail </w:t>
      </w:r>
      <w:r w:rsidR="0007160B">
        <w:t>sur les métiers de la première ligne. Nous avons évoqué les mesures à prendre pour reconnaître le travail et l’engagement de ceux qui ont été mobilisés durant la crise, une revalorisation pour les métiers de soignant, les difficultés liés à ces professions et la formation pour ces salariés.</w:t>
      </w:r>
    </w:p>
    <w:p w:rsidR="0007160B" w:rsidRDefault="0007160B" w:rsidP="00EC0370">
      <w:pPr>
        <w:jc w:val="both"/>
      </w:pPr>
      <w:r>
        <w:t>Il me parait important de revaloriser les salaires et améliorer les conditions de travail. La formation doit permettre une évolution dans les carrières. Cela peut-être aussi la création d’une passerelle pour une aide-soignante qui lui permettrait d’accéder à une formation d’infirmière. Il convient également de pouvoir mieux rembourser les frais de déplacements pour les personnes qui travaillent à domicile. Enfin, il est important de faire en sorte que les salariés puissent concilier leur vie professionnelle et personnelle en leur donnant la possibilité de passer du temps avec leur famille.</w:t>
      </w:r>
    </w:p>
    <w:p w:rsidR="0007160B" w:rsidRDefault="0007160B" w:rsidP="00EC0370">
      <w:pPr>
        <w:jc w:val="both"/>
      </w:pPr>
      <w:r>
        <w:t>Je vous remercie pour le temps consacré à m’avoir lu.</w:t>
      </w:r>
    </w:p>
    <w:p w:rsidR="0007160B" w:rsidRDefault="0007160B">
      <w:r>
        <w:t>Je vous prie d’agréer, Madame, mes salutations distinguées.</w:t>
      </w:r>
    </w:p>
    <w:p w:rsidR="0007160B" w:rsidRDefault="0007160B">
      <w:r>
        <w:t xml:space="preserve">Jody </w:t>
      </w:r>
      <w:proofErr w:type="spellStart"/>
      <w:r>
        <w:t>Horcholle</w:t>
      </w:r>
      <w:proofErr w:type="spellEnd"/>
    </w:p>
    <w:p w:rsidR="0007160B" w:rsidRDefault="0007160B">
      <w:hyperlink r:id="rId5" w:history="1">
        <w:r w:rsidRPr="00B81E44">
          <w:rPr>
            <w:rStyle w:val="Lienhypertexte"/>
          </w:rPr>
          <w:t>https://www.facebook.com/jody.horcholle/</w:t>
        </w:r>
      </w:hyperlink>
    </w:p>
    <w:p w:rsidR="0007160B" w:rsidRDefault="0007160B">
      <w:hyperlink r:id="rId6" w:history="1">
        <w:r w:rsidRPr="00B81E44">
          <w:rPr>
            <w:rStyle w:val="Lienhypertexte"/>
          </w:rPr>
          <w:t>http://jodyhorcholle</w:t>
        </w:r>
      </w:hyperlink>
      <w:r>
        <w:t>.</w:t>
      </w:r>
    </w:p>
    <w:p w:rsidR="0007160B" w:rsidRDefault="0007160B"/>
    <w:sectPr w:rsidR="0007160B" w:rsidSect="00EC037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9"/>
    <w:rsid w:val="0007160B"/>
    <w:rsid w:val="00202FD9"/>
    <w:rsid w:val="00CE5ACB"/>
    <w:rsid w:val="00E41EEA"/>
    <w:rsid w:val="00EC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5AC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E5ACB"/>
    <w:pPr>
      <w:ind w:left="720"/>
      <w:contextualSpacing/>
    </w:pPr>
  </w:style>
  <w:style w:type="character" w:customStyle="1" w:styleId="markedcontent">
    <w:name w:val="markedcontent"/>
    <w:basedOn w:val="Policepardfaut"/>
    <w:rsid w:val="0007160B"/>
  </w:style>
  <w:style w:type="character" w:styleId="Lienhypertexte">
    <w:name w:val="Hyperlink"/>
    <w:basedOn w:val="Policepardfaut"/>
    <w:uiPriority w:val="99"/>
    <w:unhideWhenUsed/>
    <w:rsid w:val="00071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5AC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E5ACB"/>
    <w:pPr>
      <w:ind w:left="720"/>
      <w:contextualSpacing/>
    </w:pPr>
  </w:style>
  <w:style w:type="character" w:customStyle="1" w:styleId="markedcontent">
    <w:name w:val="markedcontent"/>
    <w:basedOn w:val="Policepardfaut"/>
    <w:rsid w:val="0007160B"/>
  </w:style>
  <w:style w:type="character" w:styleId="Lienhypertexte">
    <w:name w:val="Hyperlink"/>
    <w:basedOn w:val="Policepardfaut"/>
    <w:uiPriority w:val="99"/>
    <w:unhideWhenUsed/>
    <w:rsid w:val="00071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jodyhorcholle" TargetMode="External"/><Relationship Id="rId5" Type="http://schemas.openxmlformats.org/officeDocument/2006/relationships/hyperlink" Target="https://www.facebook.com/jody.horchol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2022-06-08T17:40:00Z</dcterms:created>
  <dcterms:modified xsi:type="dcterms:W3CDTF">2022-06-08T18:07:00Z</dcterms:modified>
</cp:coreProperties>
</file>